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74AA" w14:textId="7FFE0AF3" w:rsidR="00260172" w:rsidRPr="00F21B52" w:rsidRDefault="00F21B52" w:rsidP="0034104B">
      <w:pPr>
        <w:spacing w:before="240" w:after="0"/>
        <w:ind w:left="-142"/>
        <w:jc w:val="center"/>
        <w:rPr>
          <w:rFonts w:ascii="Arial" w:hAnsi="Arial" w:cs="Arial"/>
          <w:b/>
          <w:sz w:val="32"/>
          <w:szCs w:val="24"/>
        </w:rPr>
      </w:pPr>
      <w:r w:rsidRPr="00F21B52">
        <w:rPr>
          <w:rFonts w:ascii="Arial" w:hAnsi="Arial" w:cs="Arial"/>
          <w:b/>
          <w:sz w:val="32"/>
          <w:szCs w:val="24"/>
        </w:rPr>
        <w:t xml:space="preserve">3. </w:t>
      </w:r>
      <w:r w:rsidR="00A3096B" w:rsidRPr="00F21B52">
        <w:rPr>
          <w:rFonts w:ascii="Arial" w:hAnsi="Arial" w:cs="Arial"/>
          <w:b/>
          <w:sz w:val="32"/>
          <w:szCs w:val="24"/>
        </w:rPr>
        <w:t xml:space="preserve">POSUDEK O ZDRAVOTNÍ ZPŮSOBILOSTI DÍTĚTE </w:t>
      </w:r>
      <w:r w:rsidR="00654C9E" w:rsidRPr="00F21B52">
        <w:rPr>
          <w:rFonts w:ascii="Arial" w:hAnsi="Arial" w:cs="Arial"/>
          <w:b/>
          <w:sz w:val="32"/>
          <w:szCs w:val="24"/>
        </w:rPr>
        <w:br/>
      </w:r>
      <w:r w:rsidR="00A3096B" w:rsidRPr="00F21B52">
        <w:rPr>
          <w:rFonts w:ascii="Arial" w:hAnsi="Arial" w:cs="Arial"/>
          <w:b/>
          <w:sz w:val="32"/>
          <w:szCs w:val="24"/>
        </w:rPr>
        <w:t>K ÚČASTI NA ZOTAVOVACÍ AKCI A ŠKOLE V</w:t>
      </w:r>
      <w:r w:rsidR="0034104B" w:rsidRPr="00F21B52">
        <w:rPr>
          <w:rFonts w:ascii="Arial" w:hAnsi="Arial" w:cs="Arial"/>
          <w:b/>
          <w:sz w:val="32"/>
          <w:szCs w:val="24"/>
        </w:rPr>
        <w:t> </w:t>
      </w:r>
      <w:r w:rsidR="00A3096B" w:rsidRPr="00F21B52">
        <w:rPr>
          <w:rFonts w:ascii="Arial" w:hAnsi="Arial" w:cs="Arial"/>
          <w:b/>
          <w:sz w:val="32"/>
          <w:szCs w:val="24"/>
        </w:rPr>
        <w:t>PŘÍRODĚ</w:t>
      </w:r>
    </w:p>
    <w:p w14:paraId="4DEA74AB" w14:textId="77777777" w:rsidR="0034104B" w:rsidRPr="00F21B52" w:rsidRDefault="0034104B" w:rsidP="0034104B">
      <w:pPr>
        <w:ind w:left="-142"/>
        <w:jc w:val="center"/>
        <w:rPr>
          <w:rFonts w:ascii="Arial" w:hAnsi="Arial" w:cs="Arial"/>
          <w:b/>
          <w:sz w:val="16"/>
          <w:szCs w:val="16"/>
        </w:rPr>
      </w:pPr>
      <w:r w:rsidRPr="00F21B52">
        <w:rPr>
          <w:rFonts w:ascii="Arial" w:hAnsi="Arial" w:cs="Arial"/>
          <w:b/>
          <w:sz w:val="16"/>
          <w:szCs w:val="16"/>
        </w:rPr>
        <w:t>(vyhláška č. 106/2001 Sb., ve znění vyhlášky č. 422/2013 Sb.)</w:t>
      </w:r>
    </w:p>
    <w:p w14:paraId="4DEA74AC" w14:textId="77777777" w:rsidR="0034104B" w:rsidRPr="00F21B52" w:rsidRDefault="0034104B" w:rsidP="00654C9E">
      <w:pPr>
        <w:spacing w:after="240"/>
        <w:rPr>
          <w:rFonts w:ascii="Arial" w:hAnsi="Arial" w:cs="Arial"/>
          <w:sz w:val="20"/>
        </w:rPr>
      </w:pPr>
    </w:p>
    <w:p w14:paraId="4DEA74AD" w14:textId="77777777" w:rsidR="00A3096B" w:rsidRPr="00F21B52" w:rsidRDefault="00A3096B" w:rsidP="00654C9E">
      <w:pPr>
        <w:spacing w:after="240"/>
        <w:rPr>
          <w:rFonts w:ascii="Arial" w:hAnsi="Arial" w:cs="Arial"/>
          <w:sz w:val="20"/>
        </w:rPr>
      </w:pPr>
      <w:r w:rsidRPr="00F21B52">
        <w:rPr>
          <w:rFonts w:ascii="Arial" w:hAnsi="Arial" w:cs="Arial"/>
          <w:sz w:val="20"/>
        </w:rPr>
        <w:t>Evidenční číslo posudku:</w:t>
      </w:r>
    </w:p>
    <w:p w14:paraId="4DEA74AE" w14:textId="77777777" w:rsidR="00A3096B" w:rsidRPr="00F21B52" w:rsidRDefault="00A3096B" w:rsidP="0034104B">
      <w:pPr>
        <w:pStyle w:val="Odstavecseseznamem"/>
        <w:numPr>
          <w:ilvl w:val="0"/>
          <w:numId w:val="1"/>
        </w:numPr>
        <w:shd w:val="clear" w:color="auto" w:fill="D9E2F3" w:themeFill="accent5" w:themeFillTint="33"/>
        <w:ind w:left="284" w:hanging="284"/>
        <w:rPr>
          <w:rFonts w:ascii="Arial" w:hAnsi="Arial" w:cs="Arial"/>
          <w:b/>
        </w:rPr>
      </w:pPr>
      <w:r w:rsidRPr="00F21B52">
        <w:rPr>
          <w:rFonts w:ascii="Arial" w:hAnsi="Arial" w:cs="Arial"/>
          <w:b/>
        </w:rPr>
        <w:t>IDENTIFIKAČNÍ ÚDAJE</w:t>
      </w:r>
    </w:p>
    <w:tbl>
      <w:tblPr>
        <w:tblStyle w:val="Mkatabulky"/>
        <w:tblW w:w="10206" w:type="dxa"/>
        <w:tblInd w:w="-142" w:type="dxa"/>
        <w:tblLook w:val="04A0" w:firstRow="1" w:lastRow="0" w:firstColumn="1" w:lastColumn="0" w:noHBand="0" w:noVBand="1"/>
      </w:tblPr>
      <w:tblGrid>
        <w:gridCol w:w="10206"/>
      </w:tblGrid>
      <w:tr w:rsidR="00A3096B" w:rsidRPr="00F21B52" w14:paraId="4DEA74CF" w14:textId="77777777" w:rsidTr="00F21B52">
        <w:tc>
          <w:tcPr>
            <w:tcW w:w="10206" w:type="dxa"/>
            <w:tcBorders>
              <w:top w:val="nil"/>
              <w:left w:val="nil"/>
              <w:bottom w:val="nil"/>
              <w:right w:val="nil"/>
            </w:tcBorders>
          </w:tcPr>
          <w:tbl>
            <w:tblPr>
              <w:tblStyle w:val="Mkatabulky"/>
              <w:tblW w:w="10096" w:type="dxa"/>
              <w:tblLook w:val="04A0" w:firstRow="1" w:lastRow="0" w:firstColumn="1" w:lastColumn="0" w:noHBand="0" w:noVBand="1"/>
            </w:tblPr>
            <w:tblGrid>
              <w:gridCol w:w="10096"/>
            </w:tblGrid>
            <w:tr w:rsidR="0034104B" w:rsidRPr="00F21B52" w14:paraId="4DEA74BB" w14:textId="77777777" w:rsidTr="0034104B">
              <w:tc>
                <w:tcPr>
                  <w:tcW w:w="10096" w:type="dxa"/>
                </w:tcPr>
                <w:p w14:paraId="4DEA74AF" w14:textId="4F1C6F27" w:rsidR="0034104B" w:rsidRPr="00F21B52" w:rsidRDefault="00F21B52" w:rsidP="0034104B">
                  <w:pPr>
                    <w:spacing w:before="120"/>
                    <w:ind w:left="212"/>
                    <w:rPr>
                      <w:rFonts w:ascii="Arial" w:hAnsi="Arial" w:cs="Arial"/>
                      <w:sz w:val="20"/>
                      <w:szCs w:val="20"/>
                    </w:rPr>
                  </w:pPr>
                  <w:r>
                    <w:br w:type="page"/>
                  </w:r>
                  <w:r w:rsidR="0034104B" w:rsidRPr="00F21B52">
                    <w:rPr>
                      <w:rFonts w:ascii="Arial" w:hAnsi="Arial" w:cs="Arial"/>
                      <w:sz w:val="20"/>
                      <w:szCs w:val="20"/>
                    </w:rPr>
                    <w:t>Název poskytovatele zdravotních služeb vydávajícího posudek:</w:t>
                  </w:r>
                </w:p>
                <w:p w14:paraId="4DEA74B0" w14:textId="77777777" w:rsidR="0034104B" w:rsidRPr="00F21B52" w:rsidRDefault="0034104B" w:rsidP="0034104B">
                  <w:pPr>
                    <w:ind w:left="212"/>
                    <w:rPr>
                      <w:rFonts w:ascii="Arial" w:hAnsi="Arial" w:cs="Arial"/>
                      <w:sz w:val="20"/>
                      <w:szCs w:val="20"/>
                    </w:rPr>
                  </w:pPr>
                </w:p>
                <w:p w14:paraId="4DEA74B1" w14:textId="77777777" w:rsidR="0034104B" w:rsidRPr="00F21B52" w:rsidRDefault="0034104B" w:rsidP="0034104B">
                  <w:pPr>
                    <w:ind w:left="212"/>
                    <w:rPr>
                      <w:rFonts w:ascii="Arial" w:hAnsi="Arial" w:cs="Arial"/>
                      <w:sz w:val="20"/>
                      <w:szCs w:val="20"/>
                    </w:rPr>
                  </w:pPr>
                  <w:r w:rsidRPr="00F21B52">
                    <w:rPr>
                      <w:rFonts w:ascii="Arial" w:hAnsi="Arial" w:cs="Arial"/>
                      <w:sz w:val="20"/>
                      <w:szCs w:val="20"/>
                    </w:rPr>
                    <w:t>Adresa sídla nebo místa podnikání poskytovatele:</w:t>
                  </w:r>
                </w:p>
                <w:p w14:paraId="4DEA74B2" w14:textId="77777777" w:rsidR="0034104B" w:rsidRPr="00F21B52" w:rsidRDefault="0034104B" w:rsidP="0034104B">
                  <w:pPr>
                    <w:ind w:left="212"/>
                    <w:rPr>
                      <w:rFonts w:ascii="Arial" w:hAnsi="Arial" w:cs="Arial"/>
                      <w:sz w:val="20"/>
                      <w:szCs w:val="20"/>
                    </w:rPr>
                  </w:pPr>
                </w:p>
                <w:p w14:paraId="4DEA74B3" w14:textId="77777777" w:rsidR="0034104B" w:rsidRPr="00F21B52" w:rsidRDefault="0034104B" w:rsidP="0034104B">
                  <w:pPr>
                    <w:ind w:left="212"/>
                    <w:rPr>
                      <w:rFonts w:ascii="Arial" w:hAnsi="Arial" w:cs="Arial"/>
                      <w:sz w:val="20"/>
                      <w:szCs w:val="20"/>
                    </w:rPr>
                  </w:pPr>
                  <w:r w:rsidRPr="00F21B52">
                    <w:rPr>
                      <w:rFonts w:ascii="Arial" w:hAnsi="Arial" w:cs="Arial"/>
                      <w:sz w:val="20"/>
                      <w:szCs w:val="20"/>
                    </w:rPr>
                    <w:t>IČO:</w:t>
                  </w:r>
                </w:p>
                <w:p w14:paraId="4DEA74B4" w14:textId="77777777" w:rsidR="0034104B" w:rsidRPr="00F21B52" w:rsidRDefault="0034104B" w:rsidP="0034104B">
                  <w:pPr>
                    <w:ind w:left="212"/>
                    <w:rPr>
                      <w:rFonts w:ascii="Arial" w:hAnsi="Arial" w:cs="Arial"/>
                      <w:sz w:val="20"/>
                      <w:szCs w:val="20"/>
                    </w:rPr>
                  </w:pPr>
                </w:p>
                <w:p w14:paraId="4DEA74B5" w14:textId="77777777" w:rsidR="0034104B" w:rsidRPr="00F21B52" w:rsidRDefault="0034104B" w:rsidP="0034104B">
                  <w:pPr>
                    <w:ind w:left="212"/>
                    <w:rPr>
                      <w:rFonts w:ascii="Arial" w:hAnsi="Arial" w:cs="Arial"/>
                      <w:sz w:val="20"/>
                      <w:szCs w:val="20"/>
                    </w:rPr>
                  </w:pPr>
                  <w:r w:rsidRPr="00F21B52">
                    <w:rPr>
                      <w:rFonts w:ascii="Arial" w:hAnsi="Arial" w:cs="Arial"/>
                      <w:sz w:val="20"/>
                      <w:szCs w:val="20"/>
                    </w:rPr>
                    <w:t>Jméno, popř. jména</w:t>
                  </w:r>
                  <w:r w:rsidR="00F23C64" w:rsidRPr="00F21B52">
                    <w:rPr>
                      <w:rFonts w:ascii="Arial" w:hAnsi="Arial" w:cs="Arial"/>
                      <w:sz w:val="20"/>
                      <w:szCs w:val="20"/>
                    </w:rPr>
                    <w:t>, a příjmení</w:t>
                  </w:r>
                  <w:r w:rsidRPr="00F21B52">
                    <w:rPr>
                      <w:rFonts w:ascii="Arial" w:hAnsi="Arial" w:cs="Arial"/>
                      <w:sz w:val="20"/>
                      <w:szCs w:val="20"/>
                    </w:rPr>
                    <w:t xml:space="preserve"> posuzovaného dítěte:</w:t>
                  </w:r>
                </w:p>
                <w:p w14:paraId="4DEA74B6" w14:textId="77777777" w:rsidR="0034104B" w:rsidRPr="00F21B52" w:rsidRDefault="0034104B" w:rsidP="0034104B">
                  <w:pPr>
                    <w:ind w:left="212"/>
                    <w:rPr>
                      <w:rFonts w:ascii="Arial" w:hAnsi="Arial" w:cs="Arial"/>
                      <w:sz w:val="20"/>
                      <w:szCs w:val="20"/>
                    </w:rPr>
                  </w:pPr>
                </w:p>
                <w:p w14:paraId="4DEA74B7" w14:textId="77777777" w:rsidR="0034104B" w:rsidRPr="00F21B52" w:rsidRDefault="0034104B" w:rsidP="0034104B">
                  <w:pPr>
                    <w:ind w:left="212"/>
                    <w:rPr>
                      <w:rFonts w:ascii="Arial" w:hAnsi="Arial" w:cs="Arial"/>
                      <w:sz w:val="20"/>
                      <w:szCs w:val="20"/>
                    </w:rPr>
                  </w:pPr>
                  <w:r w:rsidRPr="00F21B52">
                    <w:rPr>
                      <w:rFonts w:ascii="Arial" w:hAnsi="Arial" w:cs="Arial"/>
                      <w:sz w:val="20"/>
                      <w:szCs w:val="20"/>
                    </w:rPr>
                    <w:t>Datum narození posuzovaného dítěte:</w:t>
                  </w:r>
                </w:p>
                <w:p w14:paraId="4DEA74B8" w14:textId="77777777" w:rsidR="0034104B" w:rsidRPr="00F21B52" w:rsidRDefault="0034104B" w:rsidP="0034104B">
                  <w:pPr>
                    <w:ind w:left="212"/>
                    <w:rPr>
                      <w:rFonts w:ascii="Arial" w:hAnsi="Arial" w:cs="Arial"/>
                      <w:sz w:val="20"/>
                      <w:szCs w:val="20"/>
                    </w:rPr>
                  </w:pPr>
                </w:p>
                <w:p w14:paraId="4DEA74B9" w14:textId="77777777" w:rsidR="0034104B" w:rsidRPr="00F21B52" w:rsidRDefault="0034104B" w:rsidP="0034104B">
                  <w:pPr>
                    <w:spacing w:after="240"/>
                    <w:ind w:left="212"/>
                    <w:rPr>
                      <w:rFonts w:ascii="Arial" w:hAnsi="Arial" w:cs="Arial"/>
                      <w:sz w:val="20"/>
                      <w:szCs w:val="20"/>
                    </w:rPr>
                  </w:pPr>
                  <w:r w:rsidRPr="00F21B52">
                    <w:rPr>
                      <w:rFonts w:ascii="Arial" w:hAnsi="Arial" w:cs="Arial"/>
                      <w:sz w:val="20"/>
                      <w:szCs w:val="20"/>
                    </w:rPr>
                    <w:t>Adresa místa trvalého pobytu jiného bydliště na území ČR posuzovaného dítěte:</w:t>
                  </w:r>
                </w:p>
                <w:p w14:paraId="4DEA74BA" w14:textId="77777777" w:rsidR="0034104B" w:rsidRPr="00F21B52" w:rsidRDefault="0034104B" w:rsidP="0034104B">
                  <w:pPr>
                    <w:ind w:left="360"/>
                    <w:rPr>
                      <w:rFonts w:ascii="Arial" w:hAnsi="Arial" w:cs="Arial"/>
                      <w:b/>
                      <w:sz w:val="20"/>
                      <w:szCs w:val="20"/>
                    </w:rPr>
                  </w:pPr>
                </w:p>
              </w:tc>
            </w:tr>
          </w:tbl>
          <w:p w14:paraId="4DEA74BC" w14:textId="77777777" w:rsidR="00A3096B" w:rsidRPr="00F21B52" w:rsidRDefault="00A3096B" w:rsidP="0034104B">
            <w:pPr>
              <w:pStyle w:val="Odstavecseseznamem"/>
              <w:ind w:left="0"/>
              <w:rPr>
                <w:rFonts w:ascii="Arial" w:hAnsi="Arial" w:cs="Arial"/>
                <w:b/>
                <w:sz w:val="20"/>
                <w:szCs w:val="20"/>
              </w:rPr>
            </w:pPr>
          </w:p>
          <w:p w14:paraId="4DEA74BD" w14:textId="77777777" w:rsidR="00A3096B" w:rsidRPr="00F21B52" w:rsidRDefault="00A3096B" w:rsidP="00654C9E">
            <w:pPr>
              <w:pStyle w:val="Odstavecseseznamem"/>
              <w:numPr>
                <w:ilvl w:val="0"/>
                <w:numId w:val="1"/>
              </w:numPr>
              <w:shd w:val="clear" w:color="auto" w:fill="D9E2F3" w:themeFill="accent5" w:themeFillTint="33"/>
              <w:ind w:left="320"/>
              <w:rPr>
                <w:rFonts w:ascii="Arial" w:hAnsi="Arial" w:cs="Arial"/>
                <w:b/>
                <w:sz w:val="20"/>
                <w:szCs w:val="20"/>
              </w:rPr>
            </w:pPr>
            <w:r w:rsidRPr="00F21B52">
              <w:rPr>
                <w:rFonts w:ascii="Arial" w:hAnsi="Arial" w:cs="Arial"/>
                <w:b/>
                <w:sz w:val="20"/>
                <w:szCs w:val="20"/>
              </w:rPr>
              <w:t>ÚČEL VYDÁNÍ POSUDKU</w:t>
            </w:r>
          </w:p>
          <w:tbl>
            <w:tblPr>
              <w:tblStyle w:val="Mkatabulky"/>
              <w:tblW w:w="0" w:type="auto"/>
              <w:tblLook w:val="04A0" w:firstRow="1" w:lastRow="0" w:firstColumn="1" w:lastColumn="0" w:noHBand="0" w:noVBand="1"/>
            </w:tblPr>
            <w:tblGrid>
              <w:gridCol w:w="9980"/>
            </w:tblGrid>
            <w:tr w:rsidR="0034104B" w:rsidRPr="00F21B52" w14:paraId="4DEA74BF" w14:textId="77777777" w:rsidTr="0034104B">
              <w:trPr>
                <w:trHeight w:val="454"/>
              </w:trPr>
              <w:tc>
                <w:tcPr>
                  <w:tcW w:w="9980" w:type="dxa"/>
                  <w:vAlign w:val="center"/>
                </w:tcPr>
                <w:p w14:paraId="4DEA74BE" w14:textId="77777777" w:rsidR="0034104B" w:rsidRPr="00F21B52" w:rsidRDefault="0034104B" w:rsidP="0034104B">
                  <w:pPr>
                    <w:pStyle w:val="Odstavecseseznamem"/>
                    <w:spacing w:before="120" w:after="120"/>
                    <w:ind w:left="210"/>
                    <w:contextualSpacing w:val="0"/>
                    <w:rPr>
                      <w:rFonts w:ascii="Arial" w:hAnsi="Arial" w:cs="Arial"/>
                      <w:sz w:val="20"/>
                      <w:szCs w:val="20"/>
                    </w:rPr>
                  </w:pPr>
                  <w:r w:rsidRPr="00F21B52">
                    <w:rPr>
                      <w:rFonts w:ascii="Arial" w:hAnsi="Arial" w:cs="Arial"/>
                      <w:sz w:val="20"/>
                      <w:szCs w:val="20"/>
                    </w:rPr>
                    <w:t xml:space="preserve">Účast na letním příměstském táboře/letní tvůrčí dílně Muzea umění a designu Benešov, p. o., </w:t>
                  </w:r>
                  <w:r w:rsidRPr="00F21B52">
                    <w:rPr>
                      <w:rFonts w:ascii="Arial" w:hAnsi="Arial" w:cs="Arial"/>
                      <w:sz w:val="20"/>
                      <w:szCs w:val="20"/>
                    </w:rPr>
                    <w:br/>
                    <w:t>Malé náměstí 74, 256 01 Benešov</w:t>
                  </w:r>
                </w:p>
              </w:tc>
            </w:tr>
          </w:tbl>
          <w:p w14:paraId="4DEA74C0" w14:textId="77777777" w:rsidR="00A3096B" w:rsidRPr="00F21B52" w:rsidRDefault="00A3096B" w:rsidP="0034104B">
            <w:pPr>
              <w:pStyle w:val="Odstavecseseznamem"/>
              <w:spacing w:after="240"/>
              <w:ind w:left="0"/>
              <w:contextualSpacing w:val="0"/>
              <w:rPr>
                <w:rFonts w:ascii="Arial" w:hAnsi="Arial" w:cs="Arial"/>
                <w:sz w:val="20"/>
                <w:szCs w:val="20"/>
              </w:rPr>
            </w:pPr>
          </w:p>
          <w:p w14:paraId="4DEA74C1" w14:textId="77777777" w:rsidR="00A3096B" w:rsidRPr="00F21B52" w:rsidRDefault="00A3096B" w:rsidP="00654C9E">
            <w:pPr>
              <w:pStyle w:val="Odstavecseseznamem"/>
              <w:numPr>
                <w:ilvl w:val="0"/>
                <w:numId w:val="1"/>
              </w:numPr>
              <w:shd w:val="clear" w:color="auto" w:fill="D9E2F3" w:themeFill="accent5" w:themeFillTint="33"/>
              <w:spacing w:after="120"/>
              <w:ind w:left="317" w:hanging="357"/>
              <w:contextualSpacing w:val="0"/>
              <w:rPr>
                <w:rFonts w:ascii="Arial" w:hAnsi="Arial" w:cs="Arial"/>
                <w:b/>
                <w:sz w:val="20"/>
                <w:szCs w:val="20"/>
              </w:rPr>
            </w:pPr>
            <w:r w:rsidRPr="00F21B52">
              <w:rPr>
                <w:rFonts w:ascii="Arial" w:hAnsi="Arial" w:cs="Arial"/>
                <w:b/>
                <w:sz w:val="20"/>
                <w:szCs w:val="20"/>
              </w:rPr>
              <w:t>POSUDKOVÝ ZÁVĚR</w:t>
            </w:r>
          </w:p>
          <w:tbl>
            <w:tblPr>
              <w:tblStyle w:val="Mkatabulky"/>
              <w:tblW w:w="0" w:type="auto"/>
              <w:tblLook w:val="04A0" w:firstRow="1" w:lastRow="0" w:firstColumn="1" w:lastColumn="0" w:noHBand="0" w:noVBand="1"/>
            </w:tblPr>
            <w:tblGrid>
              <w:gridCol w:w="9980"/>
            </w:tblGrid>
            <w:tr w:rsidR="0034104B" w:rsidRPr="00F21B52" w14:paraId="4DEA74CD" w14:textId="77777777" w:rsidTr="00D133F4">
              <w:trPr>
                <w:trHeight w:val="5059"/>
              </w:trPr>
              <w:tc>
                <w:tcPr>
                  <w:tcW w:w="9980" w:type="dxa"/>
                </w:tcPr>
                <w:p w14:paraId="4DEA74C2" w14:textId="77777777" w:rsidR="0034104B" w:rsidRPr="00F21B52" w:rsidRDefault="0034104B" w:rsidP="0034104B">
                  <w:pPr>
                    <w:pStyle w:val="Odstavecseseznamem"/>
                    <w:numPr>
                      <w:ilvl w:val="0"/>
                      <w:numId w:val="2"/>
                    </w:numPr>
                    <w:spacing w:before="240" w:line="360" w:lineRule="auto"/>
                    <w:ind w:left="635" w:hanging="357"/>
                    <w:contextualSpacing w:val="0"/>
                    <w:rPr>
                      <w:rFonts w:ascii="Arial" w:hAnsi="Arial" w:cs="Arial"/>
                      <w:sz w:val="20"/>
                      <w:szCs w:val="20"/>
                    </w:rPr>
                  </w:pPr>
                  <w:r w:rsidRPr="00F21B52">
                    <w:rPr>
                      <w:rFonts w:ascii="Arial" w:hAnsi="Arial" w:cs="Arial"/>
                      <w:sz w:val="20"/>
                      <w:szCs w:val="20"/>
                    </w:rPr>
                    <w:t xml:space="preserve">Posuzované dítě k účasti na letním příměstském táboře (letní tvůrčí dílně) </w:t>
                  </w:r>
                </w:p>
                <w:p w14:paraId="4DEA74C3" w14:textId="77777777" w:rsidR="0034104B" w:rsidRPr="00F21B52" w:rsidRDefault="0034104B" w:rsidP="0034104B">
                  <w:pPr>
                    <w:pStyle w:val="Odstavecseseznamem"/>
                    <w:numPr>
                      <w:ilvl w:val="0"/>
                      <w:numId w:val="6"/>
                    </w:numPr>
                    <w:spacing w:line="360" w:lineRule="auto"/>
                    <w:ind w:left="1062"/>
                    <w:rPr>
                      <w:rFonts w:ascii="Arial" w:hAnsi="Arial" w:cs="Arial"/>
                      <w:sz w:val="20"/>
                      <w:szCs w:val="20"/>
                    </w:rPr>
                  </w:pPr>
                  <w:r w:rsidRPr="00F21B52">
                    <w:rPr>
                      <w:rFonts w:ascii="Arial" w:hAnsi="Arial" w:cs="Arial"/>
                      <w:sz w:val="20"/>
                      <w:szCs w:val="20"/>
                    </w:rPr>
                    <w:t>je způsobilé</w:t>
                  </w:r>
                  <w:r w:rsidRPr="00F21B52">
                    <w:rPr>
                      <w:rStyle w:val="Znakapoznpodarou"/>
                      <w:rFonts w:ascii="Arial" w:hAnsi="Arial" w:cs="Arial"/>
                      <w:sz w:val="20"/>
                      <w:szCs w:val="20"/>
                    </w:rPr>
                    <w:footnoteReference w:id="1"/>
                  </w:r>
                  <w:r w:rsidRPr="00F21B52">
                    <w:rPr>
                      <w:rFonts w:ascii="Arial" w:hAnsi="Arial" w:cs="Arial"/>
                      <w:sz w:val="20"/>
                      <w:szCs w:val="20"/>
                    </w:rPr>
                    <w:t>)</w:t>
                  </w:r>
                </w:p>
                <w:p w14:paraId="4DEA74C4" w14:textId="77777777" w:rsidR="0034104B" w:rsidRPr="00F21B52" w:rsidRDefault="0034104B" w:rsidP="0034104B">
                  <w:pPr>
                    <w:pStyle w:val="Odstavecseseznamem"/>
                    <w:numPr>
                      <w:ilvl w:val="0"/>
                      <w:numId w:val="6"/>
                    </w:numPr>
                    <w:spacing w:line="360" w:lineRule="auto"/>
                    <w:ind w:left="1062"/>
                    <w:rPr>
                      <w:rFonts w:ascii="Arial" w:hAnsi="Arial" w:cs="Arial"/>
                      <w:sz w:val="20"/>
                      <w:szCs w:val="20"/>
                    </w:rPr>
                  </w:pPr>
                  <w:r w:rsidRPr="00F21B52">
                    <w:rPr>
                      <w:rFonts w:ascii="Arial" w:hAnsi="Arial" w:cs="Arial"/>
                      <w:sz w:val="20"/>
                      <w:szCs w:val="20"/>
                    </w:rPr>
                    <w:t>není zdravotně způsobilé</w:t>
                  </w:r>
                  <w:r w:rsidRPr="00F21B52">
                    <w:rPr>
                      <w:rStyle w:val="Znakapoznpodarou"/>
                      <w:rFonts w:ascii="Arial" w:hAnsi="Arial" w:cs="Arial"/>
                      <w:sz w:val="20"/>
                      <w:szCs w:val="20"/>
                    </w:rPr>
                    <w:footnoteReference w:id="2"/>
                  </w:r>
                  <w:r w:rsidRPr="00F21B52">
                    <w:rPr>
                      <w:rFonts w:ascii="Arial" w:hAnsi="Arial" w:cs="Arial"/>
                      <w:sz w:val="20"/>
                      <w:szCs w:val="20"/>
                    </w:rPr>
                    <w:t>)</w:t>
                  </w:r>
                </w:p>
                <w:p w14:paraId="4DEA74C5" w14:textId="77777777" w:rsidR="0034104B" w:rsidRPr="00F21B52" w:rsidRDefault="0034104B" w:rsidP="0034104B">
                  <w:pPr>
                    <w:pStyle w:val="Odstavecseseznamem"/>
                    <w:numPr>
                      <w:ilvl w:val="0"/>
                      <w:numId w:val="6"/>
                    </w:numPr>
                    <w:spacing w:line="360" w:lineRule="auto"/>
                    <w:ind w:left="1062"/>
                    <w:rPr>
                      <w:rFonts w:ascii="Arial" w:hAnsi="Arial" w:cs="Arial"/>
                      <w:sz w:val="20"/>
                    </w:rPr>
                  </w:pPr>
                  <w:r w:rsidRPr="00F21B52">
                    <w:rPr>
                      <w:rFonts w:ascii="Arial" w:hAnsi="Arial" w:cs="Arial"/>
                      <w:sz w:val="20"/>
                      <w:szCs w:val="20"/>
                    </w:rPr>
                    <w:t>je zdravotně způsobilé s omezením</w:t>
                  </w:r>
                  <w:r w:rsidRPr="00F21B52">
                    <w:rPr>
                      <w:rStyle w:val="Znakapoznpodarou"/>
                      <w:rFonts w:ascii="Arial" w:hAnsi="Arial" w:cs="Arial"/>
                      <w:sz w:val="20"/>
                      <w:szCs w:val="20"/>
                    </w:rPr>
                    <w:footnoteReference w:id="3"/>
                  </w:r>
                  <w:r w:rsidRPr="00F21B52">
                    <w:rPr>
                      <w:rFonts w:ascii="Arial" w:hAnsi="Arial" w:cs="Arial"/>
                      <w:sz w:val="20"/>
                      <w:szCs w:val="20"/>
                    </w:rPr>
                    <w:t>) **) …………………………………………………………….</w:t>
                  </w:r>
                </w:p>
                <w:p w14:paraId="4DEA74C6" w14:textId="77777777" w:rsidR="0034104B" w:rsidRPr="00F21B52" w:rsidRDefault="0034104B" w:rsidP="0034104B">
                  <w:pPr>
                    <w:pStyle w:val="Odstavecseseznamem"/>
                    <w:spacing w:line="360" w:lineRule="auto"/>
                    <w:ind w:left="637"/>
                    <w:rPr>
                      <w:rFonts w:ascii="Arial" w:hAnsi="Arial" w:cs="Arial"/>
                      <w:sz w:val="20"/>
                    </w:rPr>
                  </w:pPr>
                </w:p>
                <w:p w14:paraId="4DEA74C7" w14:textId="77777777" w:rsidR="0034104B" w:rsidRPr="00F21B52" w:rsidRDefault="0034104B" w:rsidP="0034104B">
                  <w:pPr>
                    <w:pStyle w:val="Odstavecseseznamem"/>
                    <w:numPr>
                      <w:ilvl w:val="0"/>
                      <w:numId w:val="2"/>
                    </w:numPr>
                    <w:spacing w:line="360" w:lineRule="auto"/>
                    <w:ind w:left="637"/>
                    <w:rPr>
                      <w:rFonts w:ascii="Arial" w:hAnsi="Arial" w:cs="Arial"/>
                      <w:sz w:val="20"/>
                    </w:rPr>
                  </w:pPr>
                  <w:r w:rsidRPr="00F21B52">
                    <w:rPr>
                      <w:rFonts w:ascii="Arial" w:hAnsi="Arial" w:cs="Arial"/>
                      <w:sz w:val="20"/>
                    </w:rPr>
                    <w:t>Posuzované dítě:</w:t>
                  </w:r>
                </w:p>
                <w:p w14:paraId="4DEA74C8" w14:textId="77777777" w:rsidR="0034104B" w:rsidRPr="00F21B52" w:rsidRDefault="0034104B" w:rsidP="0034104B">
                  <w:pPr>
                    <w:pStyle w:val="Odstavecseseznamem"/>
                    <w:numPr>
                      <w:ilvl w:val="0"/>
                      <w:numId w:val="4"/>
                    </w:numPr>
                    <w:spacing w:line="360" w:lineRule="auto"/>
                    <w:ind w:left="1062"/>
                    <w:rPr>
                      <w:rFonts w:ascii="Arial" w:hAnsi="Arial" w:cs="Arial"/>
                      <w:sz w:val="20"/>
                    </w:rPr>
                  </w:pPr>
                  <w:r w:rsidRPr="00F21B52">
                    <w:rPr>
                      <w:rFonts w:ascii="Arial" w:hAnsi="Arial" w:cs="Arial"/>
                      <w:sz w:val="20"/>
                    </w:rPr>
                    <w:t>Se podrobilo stanoveným pravidelným očkováním: ANO / NE</w:t>
                  </w:r>
                </w:p>
                <w:p w14:paraId="4DEA74C9" w14:textId="77777777" w:rsidR="0034104B" w:rsidRPr="00F21B52" w:rsidRDefault="0034104B" w:rsidP="0034104B">
                  <w:pPr>
                    <w:pStyle w:val="Odstavecseseznamem"/>
                    <w:numPr>
                      <w:ilvl w:val="0"/>
                      <w:numId w:val="4"/>
                    </w:numPr>
                    <w:spacing w:line="360" w:lineRule="auto"/>
                    <w:ind w:left="1062"/>
                    <w:rPr>
                      <w:rFonts w:ascii="Arial" w:hAnsi="Arial" w:cs="Arial"/>
                      <w:sz w:val="20"/>
                    </w:rPr>
                  </w:pPr>
                  <w:r w:rsidRPr="00F21B52">
                    <w:rPr>
                      <w:rFonts w:ascii="Arial" w:hAnsi="Arial" w:cs="Arial"/>
                      <w:sz w:val="20"/>
                    </w:rPr>
                    <w:t>Je proti nákaze imunní (typ/druh):</w:t>
                  </w:r>
                </w:p>
                <w:p w14:paraId="4DEA74CA" w14:textId="77777777" w:rsidR="0034104B" w:rsidRPr="00F21B52" w:rsidRDefault="0034104B" w:rsidP="0034104B">
                  <w:pPr>
                    <w:pStyle w:val="Odstavecseseznamem"/>
                    <w:numPr>
                      <w:ilvl w:val="0"/>
                      <w:numId w:val="4"/>
                    </w:numPr>
                    <w:spacing w:line="360" w:lineRule="auto"/>
                    <w:ind w:left="1062"/>
                    <w:rPr>
                      <w:rFonts w:ascii="Arial" w:hAnsi="Arial" w:cs="Arial"/>
                      <w:sz w:val="20"/>
                    </w:rPr>
                  </w:pPr>
                  <w:r w:rsidRPr="00F21B52">
                    <w:rPr>
                      <w:rFonts w:ascii="Arial" w:hAnsi="Arial" w:cs="Arial"/>
                      <w:sz w:val="20"/>
                    </w:rPr>
                    <w:t>Má trvalou kontraindikaci proti očkování (typ/druh):</w:t>
                  </w:r>
                </w:p>
                <w:p w14:paraId="4DEA74CB" w14:textId="77777777" w:rsidR="0034104B" w:rsidRPr="00F21B52" w:rsidRDefault="0034104B" w:rsidP="0034104B">
                  <w:pPr>
                    <w:pStyle w:val="Odstavecseseznamem"/>
                    <w:numPr>
                      <w:ilvl w:val="0"/>
                      <w:numId w:val="4"/>
                    </w:numPr>
                    <w:spacing w:line="360" w:lineRule="auto"/>
                    <w:ind w:left="1062"/>
                    <w:rPr>
                      <w:rFonts w:ascii="Arial" w:hAnsi="Arial" w:cs="Arial"/>
                      <w:sz w:val="20"/>
                    </w:rPr>
                  </w:pPr>
                  <w:r w:rsidRPr="00F21B52">
                    <w:rPr>
                      <w:rFonts w:ascii="Arial" w:hAnsi="Arial" w:cs="Arial"/>
                      <w:sz w:val="20"/>
                    </w:rPr>
                    <w:t>Je alergické na:</w:t>
                  </w:r>
                </w:p>
                <w:p w14:paraId="4DEA74CC" w14:textId="77777777" w:rsidR="0034104B" w:rsidRPr="00F21B52" w:rsidRDefault="0034104B" w:rsidP="0034104B">
                  <w:pPr>
                    <w:pStyle w:val="Odstavecseseznamem"/>
                    <w:numPr>
                      <w:ilvl w:val="0"/>
                      <w:numId w:val="4"/>
                    </w:numPr>
                    <w:spacing w:after="360" w:line="360" w:lineRule="auto"/>
                    <w:ind w:left="1062" w:hanging="357"/>
                    <w:contextualSpacing w:val="0"/>
                    <w:rPr>
                      <w:rFonts w:ascii="Arial" w:hAnsi="Arial" w:cs="Arial"/>
                      <w:sz w:val="20"/>
                    </w:rPr>
                  </w:pPr>
                  <w:r w:rsidRPr="00F21B52">
                    <w:rPr>
                      <w:rFonts w:ascii="Arial" w:hAnsi="Arial" w:cs="Arial"/>
                      <w:sz w:val="20"/>
                    </w:rPr>
                    <w:t>Dlouhodobě užívá léky (typ/druh, dávka):</w:t>
                  </w:r>
                </w:p>
              </w:tc>
            </w:tr>
          </w:tbl>
          <w:p w14:paraId="4DEA74CE" w14:textId="77777777" w:rsidR="00A3096B" w:rsidRPr="00F21B52" w:rsidRDefault="00A3096B" w:rsidP="0034104B">
            <w:pPr>
              <w:rPr>
                <w:rFonts w:ascii="Arial" w:hAnsi="Arial" w:cs="Arial"/>
                <w:sz w:val="20"/>
                <w:szCs w:val="20"/>
              </w:rPr>
            </w:pPr>
            <w:r w:rsidRPr="00F21B52">
              <w:rPr>
                <w:rFonts w:ascii="Arial" w:hAnsi="Arial" w:cs="Arial"/>
                <w:sz w:val="20"/>
                <w:szCs w:val="20"/>
              </w:rPr>
              <w:t xml:space="preserve"> </w:t>
            </w:r>
          </w:p>
        </w:tc>
      </w:tr>
    </w:tbl>
    <w:p w14:paraId="4DEA74D0" w14:textId="072B1712" w:rsidR="007124DB" w:rsidRDefault="007124DB" w:rsidP="00A3096B">
      <w:pPr>
        <w:pStyle w:val="Odstavecseseznamem"/>
        <w:rPr>
          <w:rFonts w:ascii="Arial" w:hAnsi="Arial" w:cs="Arial"/>
          <w:sz w:val="20"/>
          <w:szCs w:val="20"/>
        </w:rPr>
      </w:pPr>
    </w:p>
    <w:p w14:paraId="1B20D2C6" w14:textId="77777777" w:rsidR="007124DB" w:rsidRDefault="007124DB">
      <w:pPr>
        <w:rPr>
          <w:rFonts w:ascii="Arial" w:hAnsi="Arial" w:cs="Arial"/>
          <w:sz w:val="20"/>
          <w:szCs w:val="20"/>
        </w:rPr>
      </w:pPr>
      <w:r>
        <w:rPr>
          <w:rFonts w:ascii="Arial" w:hAnsi="Arial" w:cs="Arial"/>
          <w:sz w:val="20"/>
          <w:szCs w:val="20"/>
        </w:rPr>
        <w:br w:type="page"/>
      </w:r>
    </w:p>
    <w:p w14:paraId="38754D81" w14:textId="77777777" w:rsidR="00A3096B" w:rsidRPr="00F21B52" w:rsidRDefault="00A3096B" w:rsidP="00A3096B">
      <w:pPr>
        <w:pStyle w:val="Odstavecseseznamem"/>
        <w:rPr>
          <w:rFonts w:ascii="Arial" w:hAnsi="Arial" w:cs="Arial"/>
          <w:sz w:val="20"/>
          <w:szCs w:val="20"/>
        </w:rPr>
      </w:pPr>
    </w:p>
    <w:p w14:paraId="4DEA74D1" w14:textId="77777777" w:rsidR="00654C9E" w:rsidRPr="00F21B52" w:rsidRDefault="00E231DB" w:rsidP="00E231DB">
      <w:pPr>
        <w:pStyle w:val="Odstavecseseznamem"/>
        <w:numPr>
          <w:ilvl w:val="0"/>
          <w:numId w:val="1"/>
        </w:numPr>
        <w:shd w:val="clear" w:color="auto" w:fill="D9E2F3" w:themeFill="accent5" w:themeFillTint="33"/>
        <w:spacing w:before="240" w:after="120"/>
        <w:ind w:left="283" w:hanging="357"/>
        <w:contextualSpacing w:val="0"/>
        <w:rPr>
          <w:rFonts w:ascii="Arial" w:hAnsi="Arial" w:cs="Arial"/>
          <w:b/>
        </w:rPr>
      </w:pPr>
      <w:r w:rsidRPr="00F21B52">
        <w:rPr>
          <w:rFonts w:ascii="Arial" w:hAnsi="Arial" w:cs="Arial"/>
          <w:b/>
        </w:rPr>
        <w:t>POUČENÍ</w:t>
      </w:r>
    </w:p>
    <w:tbl>
      <w:tblPr>
        <w:tblStyle w:val="Mkatabulky"/>
        <w:tblW w:w="0" w:type="auto"/>
        <w:tblLook w:val="04A0" w:firstRow="1" w:lastRow="0" w:firstColumn="1" w:lastColumn="0" w:noHBand="0" w:noVBand="1"/>
      </w:tblPr>
      <w:tblGrid>
        <w:gridCol w:w="10054"/>
      </w:tblGrid>
      <w:tr w:rsidR="0034104B" w:rsidRPr="00F21B52" w14:paraId="4DEA74D3" w14:textId="77777777" w:rsidTr="0034104B">
        <w:tc>
          <w:tcPr>
            <w:tcW w:w="10054" w:type="dxa"/>
            <w:vAlign w:val="center"/>
          </w:tcPr>
          <w:p w14:paraId="4DEA74D2" w14:textId="77777777" w:rsidR="0034104B" w:rsidRPr="00F21B52" w:rsidRDefault="0034104B" w:rsidP="0034104B">
            <w:pPr>
              <w:spacing w:before="240" w:after="240"/>
              <w:ind w:left="176" w:right="306"/>
              <w:jc w:val="both"/>
              <w:rPr>
                <w:rFonts w:ascii="Arial" w:hAnsi="Arial" w:cs="Arial"/>
                <w:b/>
              </w:rPr>
            </w:pPr>
            <w:r w:rsidRPr="00F21B52">
              <w:rPr>
                <w:rFonts w:ascii="Arial" w:hAnsi="Arial" w:cs="Arial"/>
                <w:sz w:val="20"/>
              </w:rPr>
              <w:lastRenderedPageBreak/>
              <w:t>Proti bodu 3. části A) tohoto posudku lze podle § 46 odst. 1 zákona č.373/2011 Sb., o specifických zdravotních službách, ve znění pozdějších předpisů, podat návrh na jeho přezkoumání do 10 pracovníci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bl>
    <w:p w14:paraId="4DEA74D4" w14:textId="77777777" w:rsidR="0034104B" w:rsidRPr="00F21B52" w:rsidRDefault="0034104B" w:rsidP="0034104B">
      <w:pPr>
        <w:rPr>
          <w:rFonts w:ascii="Arial" w:hAnsi="Arial" w:cs="Arial"/>
          <w:b/>
        </w:rPr>
      </w:pPr>
    </w:p>
    <w:p w14:paraId="4DEA74D5" w14:textId="77777777" w:rsidR="00A3096B" w:rsidRPr="00F21B52" w:rsidRDefault="00E231DB" w:rsidP="0034104B">
      <w:pPr>
        <w:pStyle w:val="Odstavecseseznamem"/>
        <w:numPr>
          <w:ilvl w:val="0"/>
          <w:numId w:val="1"/>
        </w:numPr>
        <w:shd w:val="clear" w:color="auto" w:fill="D9E2F3" w:themeFill="accent5" w:themeFillTint="33"/>
        <w:ind w:left="426"/>
        <w:rPr>
          <w:rFonts w:ascii="Arial" w:hAnsi="Arial" w:cs="Arial"/>
          <w:b/>
        </w:rPr>
      </w:pPr>
      <w:r w:rsidRPr="00F21B52">
        <w:rPr>
          <w:rFonts w:ascii="Arial" w:hAnsi="Arial" w:cs="Arial"/>
          <w:b/>
        </w:rPr>
        <w:t>OPRÁVNĚNÁ OSOBA</w:t>
      </w:r>
    </w:p>
    <w:tbl>
      <w:tblPr>
        <w:tblStyle w:val="Mkatabulky"/>
        <w:tblW w:w="0" w:type="auto"/>
        <w:tblLook w:val="04A0" w:firstRow="1" w:lastRow="0" w:firstColumn="1" w:lastColumn="0" w:noHBand="0" w:noVBand="1"/>
      </w:tblPr>
      <w:tblGrid>
        <w:gridCol w:w="10054"/>
      </w:tblGrid>
      <w:tr w:rsidR="0034104B" w:rsidRPr="00F21B52" w14:paraId="4DEA74DE" w14:textId="77777777" w:rsidTr="0034104B">
        <w:tc>
          <w:tcPr>
            <w:tcW w:w="10054" w:type="dxa"/>
          </w:tcPr>
          <w:p w14:paraId="4DEA74D6" w14:textId="40808992" w:rsidR="0034104B" w:rsidRPr="00F21B52" w:rsidRDefault="0034104B" w:rsidP="0034104B">
            <w:pPr>
              <w:shd w:val="clear" w:color="auto" w:fill="FFFFFF" w:themeFill="background1"/>
              <w:spacing w:before="240"/>
              <w:ind w:left="318"/>
              <w:rPr>
                <w:rFonts w:ascii="Arial" w:hAnsi="Arial" w:cs="Arial"/>
                <w:sz w:val="20"/>
              </w:rPr>
            </w:pPr>
            <w:r w:rsidRPr="00F21B52">
              <w:rPr>
                <w:rFonts w:ascii="Arial" w:hAnsi="Arial" w:cs="Arial"/>
                <w:sz w:val="20"/>
              </w:rPr>
              <w:t>Jméno</w:t>
            </w:r>
            <w:r w:rsidR="007124DB">
              <w:rPr>
                <w:rFonts w:ascii="Arial" w:hAnsi="Arial" w:cs="Arial"/>
                <w:sz w:val="20"/>
              </w:rPr>
              <w:t xml:space="preserve"> </w:t>
            </w:r>
            <w:r w:rsidRPr="00F21B52">
              <w:rPr>
                <w:rFonts w:ascii="Arial" w:hAnsi="Arial" w:cs="Arial"/>
                <w:sz w:val="20"/>
              </w:rPr>
              <w:t>a příjmení oprávněné osoby:</w:t>
            </w:r>
          </w:p>
          <w:p w14:paraId="4DEA74D7" w14:textId="77777777" w:rsidR="0034104B" w:rsidRPr="00F21B52" w:rsidRDefault="0034104B" w:rsidP="0034104B">
            <w:pPr>
              <w:shd w:val="clear" w:color="auto" w:fill="FFFFFF" w:themeFill="background1"/>
              <w:ind w:left="318"/>
              <w:rPr>
                <w:rFonts w:ascii="Arial" w:hAnsi="Arial" w:cs="Arial"/>
                <w:sz w:val="20"/>
              </w:rPr>
            </w:pPr>
          </w:p>
          <w:p w14:paraId="4DEA74D8" w14:textId="77777777" w:rsidR="0034104B" w:rsidRPr="00F21B52" w:rsidRDefault="0034104B" w:rsidP="0034104B">
            <w:pPr>
              <w:shd w:val="clear" w:color="auto" w:fill="FFFFFF" w:themeFill="background1"/>
              <w:ind w:left="318"/>
              <w:rPr>
                <w:rFonts w:ascii="Arial" w:hAnsi="Arial" w:cs="Arial"/>
                <w:sz w:val="20"/>
              </w:rPr>
            </w:pPr>
            <w:r w:rsidRPr="00F21B52">
              <w:rPr>
                <w:rFonts w:ascii="Arial" w:hAnsi="Arial" w:cs="Arial"/>
                <w:sz w:val="20"/>
              </w:rPr>
              <w:t>Vztah k posuzovanému dítěti (zákonný zástupce, opatrovník, pěstoun popř. další příbuzný dítěte):</w:t>
            </w:r>
          </w:p>
          <w:p w14:paraId="4DEA74D9" w14:textId="77777777" w:rsidR="0034104B" w:rsidRPr="00F21B52" w:rsidRDefault="0034104B" w:rsidP="0034104B">
            <w:pPr>
              <w:shd w:val="clear" w:color="auto" w:fill="FFFFFF" w:themeFill="background1"/>
              <w:ind w:left="318"/>
              <w:rPr>
                <w:rFonts w:ascii="Arial" w:hAnsi="Arial" w:cs="Arial"/>
                <w:sz w:val="20"/>
              </w:rPr>
            </w:pPr>
          </w:p>
          <w:p w14:paraId="4DEA74DA" w14:textId="77777777" w:rsidR="0034104B" w:rsidRPr="00F21B52" w:rsidRDefault="0034104B" w:rsidP="0034104B">
            <w:pPr>
              <w:shd w:val="clear" w:color="auto" w:fill="FFFFFF" w:themeFill="background1"/>
              <w:ind w:left="318"/>
              <w:rPr>
                <w:rFonts w:ascii="Arial" w:hAnsi="Arial" w:cs="Arial"/>
                <w:sz w:val="20"/>
              </w:rPr>
            </w:pPr>
            <w:r w:rsidRPr="00F21B52">
              <w:rPr>
                <w:rFonts w:ascii="Arial" w:hAnsi="Arial" w:cs="Arial"/>
                <w:sz w:val="20"/>
              </w:rPr>
              <w:t>Oprávněná osoba převzala posudek do vlastních rukou dne:</w:t>
            </w:r>
          </w:p>
          <w:p w14:paraId="4DEA74DB" w14:textId="77777777" w:rsidR="0034104B" w:rsidRPr="00F21B52" w:rsidRDefault="0034104B" w:rsidP="0034104B">
            <w:pPr>
              <w:shd w:val="clear" w:color="auto" w:fill="FFFFFF" w:themeFill="background1"/>
              <w:ind w:left="318"/>
              <w:rPr>
                <w:rFonts w:ascii="Arial" w:hAnsi="Arial" w:cs="Arial"/>
                <w:sz w:val="20"/>
              </w:rPr>
            </w:pPr>
          </w:p>
          <w:p w14:paraId="4DEA74DC" w14:textId="77777777" w:rsidR="0034104B" w:rsidRPr="00F21B52" w:rsidRDefault="0034104B" w:rsidP="0034104B">
            <w:pPr>
              <w:shd w:val="clear" w:color="auto" w:fill="FFFFFF" w:themeFill="background1"/>
              <w:ind w:left="318"/>
              <w:rPr>
                <w:rFonts w:ascii="Arial" w:hAnsi="Arial" w:cs="Arial"/>
                <w:sz w:val="20"/>
              </w:rPr>
            </w:pPr>
            <w:r w:rsidRPr="00F21B52">
              <w:rPr>
                <w:rFonts w:ascii="Arial" w:hAnsi="Arial" w:cs="Arial"/>
                <w:sz w:val="20"/>
              </w:rPr>
              <w:t>Podpis oprávněné osoby:</w:t>
            </w:r>
          </w:p>
          <w:p w14:paraId="4DEA74DD" w14:textId="77777777" w:rsidR="0034104B" w:rsidRPr="00F21B52" w:rsidRDefault="0034104B" w:rsidP="0034104B">
            <w:pPr>
              <w:ind w:left="360"/>
              <w:rPr>
                <w:rFonts w:ascii="Arial" w:hAnsi="Arial" w:cs="Arial"/>
                <w:sz w:val="20"/>
              </w:rPr>
            </w:pPr>
          </w:p>
        </w:tc>
      </w:tr>
    </w:tbl>
    <w:p w14:paraId="4DEA74DF" w14:textId="77777777" w:rsidR="0034104B" w:rsidRPr="00F21B52" w:rsidRDefault="0034104B" w:rsidP="00E231DB">
      <w:pPr>
        <w:shd w:val="clear" w:color="auto" w:fill="FFFFFF" w:themeFill="background1"/>
        <w:rPr>
          <w:rFonts w:ascii="Arial" w:hAnsi="Arial" w:cs="Arial"/>
          <w:sz w:val="20"/>
        </w:rPr>
      </w:pPr>
    </w:p>
    <w:p w14:paraId="4DEA74E0" w14:textId="77777777" w:rsidR="0034104B" w:rsidRPr="00F21B52" w:rsidRDefault="0034104B" w:rsidP="00E231DB">
      <w:pPr>
        <w:shd w:val="clear" w:color="auto" w:fill="FFFFFF" w:themeFill="background1"/>
        <w:rPr>
          <w:rFonts w:ascii="Arial" w:hAnsi="Arial" w:cs="Arial"/>
          <w:sz w:val="20"/>
        </w:rPr>
      </w:pPr>
      <w:r w:rsidRPr="00F21B52">
        <w:rPr>
          <w:rFonts w:ascii="Arial" w:hAnsi="Arial" w:cs="Arial"/>
          <w:sz w:val="20"/>
        </w:rPr>
        <w:t>Datum vydání posudku:</w:t>
      </w:r>
    </w:p>
    <w:p w14:paraId="4DEA74E1" w14:textId="77777777" w:rsidR="0034104B" w:rsidRPr="00F21B52" w:rsidRDefault="0034104B" w:rsidP="00E231DB">
      <w:pPr>
        <w:shd w:val="clear" w:color="auto" w:fill="FFFFFF" w:themeFill="background1"/>
        <w:rPr>
          <w:rFonts w:ascii="Arial" w:hAnsi="Arial" w:cs="Arial"/>
          <w:sz w:val="20"/>
        </w:rPr>
      </w:pPr>
    </w:p>
    <w:p w14:paraId="4DEA74E2" w14:textId="77777777" w:rsidR="0034104B" w:rsidRPr="00F21B52" w:rsidRDefault="0034104B" w:rsidP="00E231DB">
      <w:pPr>
        <w:shd w:val="clear" w:color="auto" w:fill="FFFFFF" w:themeFill="background1"/>
        <w:rPr>
          <w:rFonts w:ascii="Arial" w:hAnsi="Arial" w:cs="Arial"/>
          <w:sz w:val="20"/>
        </w:rPr>
      </w:pPr>
    </w:p>
    <w:p w14:paraId="4DEA74E3" w14:textId="77777777" w:rsidR="0034104B" w:rsidRPr="00F21B52" w:rsidRDefault="0034104B" w:rsidP="0034104B">
      <w:pPr>
        <w:shd w:val="clear" w:color="auto" w:fill="FFFFFF" w:themeFill="background1"/>
        <w:spacing w:after="0"/>
        <w:ind w:left="6096"/>
        <w:jc w:val="center"/>
        <w:rPr>
          <w:rFonts w:ascii="Arial" w:hAnsi="Arial" w:cs="Arial"/>
          <w:sz w:val="20"/>
        </w:rPr>
      </w:pPr>
      <w:r w:rsidRPr="00F21B52">
        <w:rPr>
          <w:rFonts w:ascii="Arial" w:hAnsi="Arial" w:cs="Arial"/>
          <w:sz w:val="20"/>
        </w:rPr>
        <w:t>Jméno, příjmení a podpis lékaře</w:t>
      </w:r>
    </w:p>
    <w:p w14:paraId="4DEA74E4" w14:textId="77777777" w:rsidR="0034104B" w:rsidRPr="00F21B52" w:rsidRDefault="0034104B" w:rsidP="0034104B">
      <w:pPr>
        <w:shd w:val="clear" w:color="auto" w:fill="FFFFFF" w:themeFill="background1"/>
        <w:jc w:val="right"/>
        <w:rPr>
          <w:rFonts w:ascii="Arial" w:hAnsi="Arial" w:cs="Arial"/>
          <w:sz w:val="20"/>
        </w:rPr>
      </w:pPr>
      <w:r w:rsidRPr="00F21B52">
        <w:rPr>
          <w:rFonts w:ascii="Arial" w:hAnsi="Arial" w:cs="Arial"/>
          <w:sz w:val="20"/>
        </w:rPr>
        <w:t>razítko poskytovatele zdravotních služeb</w:t>
      </w:r>
    </w:p>
    <w:p w14:paraId="4DEA74E5" w14:textId="77777777" w:rsidR="0034104B" w:rsidRPr="00F21B52" w:rsidRDefault="0034104B" w:rsidP="0034104B">
      <w:pPr>
        <w:shd w:val="clear" w:color="auto" w:fill="FFFFFF" w:themeFill="background1"/>
        <w:jc w:val="right"/>
        <w:rPr>
          <w:rFonts w:ascii="Arial" w:hAnsi="Arial" w:cs="Arial"/>
          <w:sz w:val="20"/>
        </w:rPr>
      </w:pPr>
    </w:p>
    <w:p w14:paraId="4DEA74E6" w14:textId="77777777" w:rsidR="0034104B" w:rsidRPr="00F21B52" w:rsidRDefault="0034104B" w:rsidP="0034104B">
      <w:pPr>
        <w:shd w:val="clear" w:color="auto" w:fill="FFFFFF" w:themeFill="background1"/>
        <w:jc w:val="right"/>
        <w:rPr>
          <w:rFonts w:ascii="Arial" w:hAnsi="Arial" w:cs="Arial"/>
          <w:sz w:val="20"/>
        </w:rPr>
      </w:pPr>
    </w:p>
    <w:sectPr w:rsidR="0034104B" w:rsidRPr="00F21B52" w:rsidSect="00654C9E">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74E9" w14:textId="77777777" w:rsidR="00A31E11" w:rsidRDefault="00A31E11" w:rsidP="00654C9E">
      <w:pPr>
        <w:spacing w:after="0" w:line="240" w:lineRule="auto"/>
      </w:pPr>
      <w:r>
        <w:separator/>
      </w:r>
    </w:p>
  </w:endnote>
  <w:endnote w:type="continuationSeparator" w:id="0">
    <w:p w14:paraId="4DEA74EA" w14:textId="77777777" w:rsidR="00A31E11" w:rsidRDefault="00A31E11" w:rsidP="0065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bry Pro Medium">
    <w:panose1 w:val="020D0603040002040303"/>
    <w:charset w:val="00"/>
    <w:family w:val="swiss"/>
    <w:notTrueType/>
    <w:pitch w:val="variable"/>
    <w:sig w:usb0="000003E7" w:usb1="0000002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74E7" w14:textId="77777777" w:rsidR="00A31E11" w:rsidRDefault="00A31E11" w:rsidP="00654C9E">
      <w:pPr>
        <w:spacing w:after="0" w:line="240" w:lineRule="auto"/>
      </w:pPr>
      <w:r>
        <w:separator/>
      </w:r>
    </w:p>
  </w:footnote>
  <w:footnote w:type="continuationSeparator" w:id="0">
    <w:p w14:paraId="4DEA74E8" w14:textId="77777777" w:rsidR="00A31E11" w:rsidRDefault="00A31E11" w:rsidP="00654C9E">
      <w:pPr>
        <w:spacing w:after="0" w:line="240" w:lineRule="auto"/>
      </w:pPr>
      <w:r>
        <w:continuationSeparator/>
      </w:r>
    </w:p>
  </w:footnote>
  <w:footnote w:id="1">
    <w:p w14:paraId="4DEA74EB" w14:textId="77777777" w:rsidR="0034104B" w:rsidRPr="00654C9E" w:rsidRDefault="0034104B" w:rsidP="0034104B">
      <w:pPr>
        <w:pStyle w:val="Textpoznpodarou"/>
        <w:rPr>
          <w:rFonts w:ascii="Mabry Pro Medium" w:hAnsi="Mabry Pro Medium"/>
          <w:sz w:val="12"/>
        </w:rPr>
      </w:pPr>
      <w:r w:rsidRPr="00654C9E">
        <w:rPr>
          <w:rStyle w:val="Znakapoznpodarou"/>
          <w:rFonts w:ascii="Mabry Pro Medium" w:hAnsi="Mabry Pro Medium"/>
          <w:sz w:val="12"/>
        </w:rPr>
        <w:footnoteRef/>
      </w:r>
      <w:r w:rsidRPr="00654C9E">
        <w:rPr>
          <w:rFonts w:ascii="Mabry Pro Medium" w:hAnsi="Mabry Pro Medium"/>
          <w:sz w:val="12"/>
        </w:rPr>
        <w:t xml:space="preserve"> Nehodící se škrtněte</w:t>
      </w:r>
    </w:p>
  </w:footnote>
  <w:footnote w:id="2">
    <w:p w14:paraId="4DEA74EC" w14:textId="77777777" w:rsidR="0034104B" w:rsidRPr="00654C9E" w:rsidRDefault="0034104B" w:rsidP="0034104B">
      <w:pPr>
        <w:pStyle w:val="Textpoznpodarou"/>
        <w:rPr>
          <w:rFonts w:ascii="Mabry Pro Medium" w:hAnsi="Mabry Pro Medium"/>
          <w:sz w:val="12"/>
        </w:rPr>
      </w:pPr>
      <w:r w:rsidRPr="00654C9E">
        <w:rPr>
          <w:rStyle w:val="Znakapoznpodarou"/>
          <w:rFonts w:ascii="Mabry Pro Medium" w:hAnsi="Mabry Pro Medium"/>
          <w:sz w:val="12"/>
        </w:rPr>
        <w:footnoteRef/>
      </w:r>
      <w:r w:rsidRPr="00654C9E">
        <w:rPr>
          <w:rFonts w:ascii="Mabry Pro Medium" w:hAnsi="Mabry Pro Medium"/>
          <w:sz w:val="12"/>
        </w:rPr>
        <w:t xml:space="preserve"> Nehodící se škrtněte</w:t>
      </w:r>
    </w:p>
  </w:footnote>
  <w:footnote w:id="3">
    <w:p w14:paraId="4DEA74ED" w14:textId="77777777" w:rsidR="0034104B" w:rsidRDefault="0034104B" w:rsidP="0034104B">
      <w:pPr>
        <w:pStyle w:val="Textpoznpodarou"/>
        <w:rPr>
          <w:rFonts w:ascii="Mabry Pro Medium" w:hAnsi="Mabry Pro Medium"/>
          <w:sz w:val="12"/>
        </w:rPr>
      </w:pPr>
      <w:r w:rsidRPr="00654C9E">
        <w:rPr>
          <w:rStyle w:val="Znakapoznpodarou"/>
          <w:rFonts w:ascii="Mabry Pro Medium" w:hAnsi="Mabry Pro Medium"/>
          <w:sz w:val="12"/>
        </w:rPr>
        <w:footnoteRef/>
      </w:r>
      <w:r w:rsidRPr="00654C9E">
        <w:rPr>
          <w:rFonts w:ascii="Mabry Pro Medium" w:hAnsi="Mabry Pro Medium"/>
          <w:sz w:val="12"/>
        </w:rPr>
        <w:t xml:space="preserve"> Nehodící se škrtněte</w:t>
      </w:r>
    </w:p>
    <w:p w14:paraId="4DEA74EE" w14:textId="77777777" w:rsidR="0034104B" w:rsidRPr="00654C9E" w:rsidRDefault="0034104B" w:rsidP="0034104B">
      <w:pPr>
        <w:pStyle w:val="Textpoznpodarou"/>
        <w:rPr>
          <w:rFonts w:ascii="Mabry Pro Medium" w:hAnsi="Mabry Pro Medium"/>
        </w:rPr>
      </w:pPr>
      <w:r w:rsidRPr="00654C9E">
        <w:rPr>
          <w:rFonts w:ascii="Mabry Pro Medium" w:hAnsi="Mabry Pro Medium"/>
          <w:sz w:val="12"/>
        </w:rPr>
        <w:t>*Bylo-li zjištěno, že posuzované dítě je zdravotně způsobilé s omezením, uvede se v omezení podmiňující zdravotní způsobilost k účasti na příměstském letním táboře/letní tvůrčí dílně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CF4"/>
    <w:multiLevelType w:val="hybridMultilevel"/>
    <w:tmpl w:val="89784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E95C05"/>
    <w:multiLevelType w:val="hybridMultilevel"/>
    <w:tmpl w:val="C6F40A52"/>
    <w:lvl w:ilvl="0" w:tplc="92B22F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483C12"/>
    <w:multiLevelType w:val="hybridMultilevel"/>
    <w:tmpl w:val="7A3835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DF4E9F"/>
    <w:multiLevelType w:val="hybridMultilevel"/>
    <w:tmpl w:val="AB3C9EAE"/>
    <w:lvl w:ilvl="0" w:tplc="21EC9DF0">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4F50D9"/>
    <w:multiLevelType w:val="hybridMultilevel"/>
    <w:tmpl w:val="B1FC7E92"/>
    <w:lvl w:ilvl="0" w:tplc="3C3A07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D07A3B"/>
    <w:multiLevelType w:val="hybridMultilevel"/>
    <w:tmpl w:val="DE88B14E"/>
    <w:lvl w:ilvl="0" w:tplc="FAE265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84230931">
    <w:abstractNumId w:val="0"/>
  </w:num>
  <w:num w:numId="2" w16cid:durableId="2000231085">
    <w:abstractNumId w:val="4"/>
  </w:num>
  <w:num w:numId="3" w16cid:durableId="1417553959">
    <w:abstractNumId w:val="1"/>
  </w:num>
  <w:num w:numId="4" w16cid:durableId="2002653238">
    <w:abstractNumId w:val="5"/>
  </w:num>
  <w:num w:numId="5" w16cid:durableId="840853092">
    <w:abstractNumId w:val="3"/>
  </w:num>
  <w:num w:numId="6" w16cid:durableId="870068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6B"/>
    <w:rsid w:val="000A0D67"/>
    <w:rsid w:val="00260172"/>
    <w:rsid w:val="0034104B"/>
    <w:rsid w:val="00654C9E"/>
    <w:rsid w:val="006C6A36"/>
    <w:rsid w:val="007124DB"/>
    <w:rsid w:val="00A3096B"/>
    <w:rsid w:val="00A31E11"/>
    <w:rsid w:val="00D133F4"/>
    <w:rsid w:val="00E231DB"/>
    <w:rsid w:val="00F21B52"/>
    <w:rsid w:val="00F23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74AA"/>
  <w15:chartTrackingRefBased/>
  <w15:docId w15:val="{95A6D805-3CCA-4052-ACF1-3B13524C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096B"/>
    <w:pPr>
      <w:ind w:left="720"/>
      <w:contextualSpacing/>
    </w:pPr>
  </w:style>
  <w:style w:type="table" w:styleId="Mkatabulky">
    <w:name w:val="Table Grid"/>
    <w:basedOn w:val="Normlntabulka"/>
    <w:uiPriority w:val="39"/>
    <w:rsid w:val="00A3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54C9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54C9E"/>
    <w:rPr>
      <w:sz w:val="20"/>
      <w:szCs w:val="20"/>
    </w:rPr>
  </w:style>
  <w:style w:type="character" w:styleId="Znakapoznpodarou">
    <w:name w:val="footnote reference"/>
    <w:basedOn w:val="Standardnpsmoodstavce"/>
    <w:uiPriority w:val="99"/>
    <w:semiHidden/>
    <w:unhideWhenUsed/>
    <w:rsid w:val="00654C9E"/>
    <w:rPr>
      <w:vertAlign w:val="superscript"/>
    </w:rPr>
  </w:style>
  <w:style w:type="paragraph" w:styleId="Textvysvtlivek">
    <w:name w:val="endnote text"/>
    <w:basedOn w:val="Normln"/>
    <w:link w:val="TextvysvtlivekChar"/>
    <w:uiPriority w:val="99"/>
    <w:semiHidden/>
    <w:unhideWhenUsed/>
    <w:rsid w:val="00654C9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54C9E"/>
    <w:rPr>
      <w:sz w:val="20"/>
      <w:szCs w:val="20"/>
    </w:rPr>
  </w:style>
  <w:style w:type="character" w:styleId="Odkaznavysvtlivky">
    <w:name w:val="endnote reference"/>
    <w:basedOn w:val="Standardnpsmoodstavce"/>
    <w:uiPriority w:val="99"/>
    <w:semiHidden/>
    <w:unhideWhenUsed/>
    <w:rsid w:val="00654C9E"/>
    <w:rPr>
      <w:vertAlign w:val="superscript"/>
    </w:rPr>
  </w:style>
  <w:style w:type="paragraph" w:styleId="Textbubliny">
    <w:name w:val="Balloon Text"/>
    <w:basedOn w:val="Normln"/>
    <w:link w:val="TextbublinyChar"/>
    <w:uiPriority w:val="99"/>
    <w:semiHidden/>
    <w:unhideWhenUsed/>
    <w:rsid w:val="000A0D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5072-3E2A-4F36-BBC9-03329B2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1637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Francová</dc:creator>
  <cp:keywords/>
  <dc:description/>
  <cp:lastModifiedBy>Gabriela Francová</cp:lastModifiedBy>
  <cp:revision>2</cp:revision>
  <cp:lastPrinted>2022-07-09T06:24:00Z</cp:lastPrinted>
  <dcterms:created xsi:type="dcterms:W3CDTF">2024-01-11T20:35:00Z</dcterms:created>
  <dcterms:modified xsi:type="dcterms:W3CDTF">2024-01-11T20:35:00Z</dcterms:modified>
</cp:coreProperties>
</file>